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3DD4" w:rsidRPr="00483DD4" w:rsidTr="00483DD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83DD4" w:rsidRPr="00483D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83DD4" w:rsidRPr="00483D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483DD4" w:rsidRPr="00483DD4" w:rsidRDefault="00483DD4" w:rsidP="00483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3DD4" w:rsidRPr="00483DD4" w:rsidRDefault="00483DD4" w:rsidP="0048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DD4" w:rsidRPr="00483DD4" w:rsidTr="00483DD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83DD4" w:rsidRPr="00483D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83DD4" w:rsidRPr="00483DD4" w:rsidRDefault="00483DD4" w:rsidP="00483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3DD4" w:rsidRPr="00483DD4" w:rsidRDefault="00483DD4" w:rsidP="0048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DD4" w:rsidRPr="00483DD4" w:rsidTr="00483DD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83DD4" w:rsidRPr="00483D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83DD4" w:rsidRPr="00483D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483DD4" w:rsidRPr="00483DD4" w:rsidRDefault="00483DD4" w:rsidP="00483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3DD4" w:rsidRPr="00483DD4" w:rsidRDefault="00483DD4" w:rsidP="0048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DD4" w:rsidRPr="00483DD4" w:rsidTr="00483DD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83DD4" w:rsidRPr="00483D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83DD4" w:rsidRPr="00483D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483DD4" w:rsidRPr="00483DD4" w:rsidRDefault="00483DD4" w:rsidP="00483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3DD4" w:rsidRPr="00483DD4" w:rsidRDefault="00483DD4" w:rsidP="0048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DD4" w:rsidRPr="00483DD4" w:rsidTr="00483DD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83DD4" w:rsidRPr="00483D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483DD4" w:rsidRPr="00483DD4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B4C2525" wp14:editId="6339EAF5">
                                  <wp:extent cx="304800" cy="304800"/>
                                  <wp:effectExtent l="0" t="0" r="0" b="0"/>
                                  <wp:docPr id="21" name="AutoShape 13" descr="https://af12.mail.ru/cgi-bin/readmsg?id=15120637250000000068;0;0;10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3" o:spid="_x0000_s1026" alt="Описание: https://af12.mail.ru/cgi-bin/readmsg?id=15120637250000000068;0;0;10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AluTpBgMAADgGAAAOAAAAAAAAAAAAAAAAAC4CAABkcnMvZTJvRG9jLnhtbFBLAQIt&#10;ABQABgAIAAAAIQBMoOks2AAAAAMBAAAPAAAAAAAAAAAAAAAAAGA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483DD4" w:rsidRPr="00483DD4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D77B986" wp14:editId="35152F35">
                                  <wp:extent cx="304800" cy="304800"/>
                                  <wp:effectExtent l="0" t="0" r="0" b="0"/>
                                  <wp:docPr id="20" name="AutoShape 14" descr="https://af12.mail.ru/cgi-bin/readmsg?id=15120637250000000068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4" o:spid="_x0000_s1026" alt="Описание: https://af12.mail.ru/cgi-bin/readmsg?id=15120637250000000068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t+BQ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bTy34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483DD4" w:rsidRPr="00483DD4" w:rsidRDefault="00483DD4" w:rsidP="00483D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Новая форма заявления на покупку патента на 2018 год.</w:t>
                        </w:r>
                      </w:p>
                      <w:p w:rsidR="00483DD4" w:rsidRPr="00483DD4" w:rsidRDefault="00483DD4" w:rsidP="00483D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Чтобы работать на патенте с 1 января 2018 года, не позднее 15 декабря подайте в ИФНС заявление по новой форме, которую утвердила ФНС. Из материала Вы узнаете о преимуществах патентного режима; о том, что изменилось в бланке и как работать на патенте в 2018 году.</w:t>
                        </w:r>
                      </w:p>
                      <w:p w:rsidR="00483DD4" w:rsidRPr="00483DD4" w:rsidRDefault="00483DD4" w:rsidP="00483DD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483DD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  <w:r w:rsidRPr="00483DD4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6" w:tgtFrame="_blank" w:history="1">
                          <w:r w:rsidRPr="00483DD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Форма</w:t>
                          </w:r>
                        </w:hyperlink>
                      </w:p>
                    </w:tc>
                  </w:tr>
                </w:tbl>
                <w:p w:rsidR="00483DD4" w:rsidRPr="00483DD4" w:rsidRDefault="00483DD4" w:rsidP="00483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3DD4" w:rsidRPr="00483DD4" w:rsidRDefault="00483DD4" w:rsidP="0048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DD4" w:rsidRPr="00483DD4" w:rsidTr="00483DD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83DD4" w:rsidRPr="00483D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483DD4" w:rsidRPr="00483DD4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048587F" wp14:editId="3277D1CF">
                                  <wp:extent cx="304800" cy="304800"/>
                                  <wp:effectExtent l="0" t="0" r="0" b="0"/>
                                  <wp:docPr id="19" name="AutoShape 15" descr="https://af12.mail.ru/cgi-bin/readmsg?id=15120637250000000068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5" o:spid="_x0000_s1026" alt="Описание: https://af12.mail.ru/cgi-bin/readmsg?id=15120637250000000068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kL8Qw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483DD4" w:rsidRPr="00483DD4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6A52694" wp14:editId="68C5E82F">
                                  <wp:extent cx="304800" cy="304800"/>
                                  <wp:effectExtent l="0" t="0" r="0" b="0"/>
                                  <wp:docPr id="18" name="AutoShape 16" descr="https://af12.mail.ru/cgi-bin/readmsg?id=15120637250000000068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6" o:spid="_x0000_s1026" alt="Описание: https://af12.mail.ru/cgi-bin/readmsg?id=15120637250000000068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N39qU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483DD4" w:rsidRPr="00483DD4" w:rsidRDefault="00483DD4" w:rsidP="00483D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 долги компании главбух ответит совместно с директором.</w:t>
                        </w:r>
                      </w:p>
                      <w:p w:rsidR="00483DD4" w:rsidRPr="00483DD4" w:rsidRDefault="00483DD4" w:rsidP="00483D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 30 июля 2017 года за долги компании отвечает не только директор, но и главный бухгалтер, даже если он уже не работает в компании. Такие правила ввел Федеральный закон от 29.07.2017 № 266-ФЗ. Как главбуху не допустить ситуации, когда придется расплачиваться по чужим долгам из своего кармана, Вы найдете в разъяснениях.</w:t>
                        </w:r>
                      </w:p>
                      <w:p w:rsidR="00483DD4" w:rsidRPr="00483DD4" w:rsidRDefault="00483DD4" w:rsidP="00483DD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483DD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483DD4" w:rsidRPr="00483DD4" w:rsidRDefault="00483DD4" w:rsidP="00483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3DD4" w:rsidRPr="00483DD4" w:rsidRDefault="00483DD4" w:rsidP="0048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DD4" w:rsidRPr="00483DD4" w:rsidTr="00483DD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83DD4" w:rsidRPr="00483D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483DD4" w:rsidRPr="00483DD4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2B684D8" wp14:editId="2F130ABE">
                                  <wp:extent cx="304800" cy="304800"/>
                                  <wp:effectExtent l="0" t="0" r="0" b="0"/>
                                  <wp:docPr id="17" name="AutoShape 17" descr="https://af12.mail.ru/cgi-bin/readmsg?id=15120637250000000068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7" o:spid="_x0000_s1026" alt="Описание: https://af12.mail.ru/cgi-bin/readmsg?id=15120637250000000068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9u+9g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483DD4" w:rsidRPr="00483DD4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4275B52" wp14:editId="74E7164D">
                                  <wp:extent cx="304800" cy="304800"/>
                                  <wp:effectExtent l="0" t="0" r="0" b="0"/>
                                  <wp:docPr id="16" name="AutoShape 18" descr="https://af12.mail.ru/cgi-bin/readmsg?id=15120637250000000068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8" o:spid="_x0000_s1026" alt="Описание: https://af12.mail.ru/cgi-bin/readmsg?id=15120637250000000068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GDWs0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483DD4" w:rsidRPr="00483DD4" w:rsidRDefault="00483DD4" w:rsidP="00483D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Важные изменения в законодательстве для бухгалтера в 2018 году.</w:t>
                        </w:r>
                      </w:p>
                      <w:p w:rsidR="00483DD4" w:rsidRPr="00483DD4" w:rsidRDefault="00483DD4" w:rsidP="00483D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Чиновники приняли немало законов, поэтому в работе бухгалтеров уже по традиции снова многое поменяется с 1 января 2018 года. Вступят в силу важные изменения в налоговом законодательстве, которые повлияют на работу бухгалтеров. Самые важные поправки мы постарались собрать в одной таблице, чтобы было проще разобраться в новых правилах и применять их на практике. Сохраните ее себе на рабочий стол и следите за изменениями.</w:t>
                        </w:r>
                      </w:p>
                      <w:p w:rsidR="00483DD4" w:rsidRPr="00483DD4" w:rsidRDefault="00483DD4" w:rsidP="00483DD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483DD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Таблица</w:t>
                          </w:r>
                        </w:hyperlink>
                      </w:p>
                    </w:tc>
                  </w:tr>
                </w:tbl>
                <w:p w:rsidR="00483DD4" w:rsidRPr="00483DD4" w:rsidRDefault="00483DD4" w:rsidP="00483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3DD4" w:rsidRPr="00483DD4" w:rsidRDefault="00483DD4" w:rsidP="0048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DD4" w:rsidRPr="00483DD4" w:rsidTr="00483DD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83DD4" w:rsidRPr="00483D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483DD4" w:rsidRPr="00483DD4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94C758E" wp14:editId="554675B1">
                                  <wp:extent cx="304800" cy="304800"/>
                                  <wp:effectExtent l="0" t="0" r="0" b="0"/>
                                  <wp:docPr id="15" name="AutoShape 19" descr="https://af12.mail.ru/cgi-bin/readmsg?id=15120637250000000068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9" o:spid="_x0000_s1026" alt="Описание: https://af12.mail.ru/cgi-bin/readmsg?id=15120637250000000068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0cBQ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ulDRw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483DD4" w:rsidRPr="00483DD4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483DD4" w:rsidRPr="00483DD4" w:rsidRDefault="00483DD4" w:rsidP="00483D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Роструд</w:t>
                        </w:r>
                        <w:proofErr w:type="spellEnd"/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обязал всех работодателей индексировать зарплату.</w:t>
                        </w:r>
                      </w:p>
                      <w:p w:rsidR="00483DD4" w:rsidRPr="00483DD4" w:rsidRDefault="00483DD4" w:rsidP="00483D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Работодатель обязан ежегодно индексировать зарплату в связи с ростом потребительских цен на товары и услуги. Об этом </w:t>
                        </w:r>
                        <w:proofErr w:type="spellStart"/>
                        <w:r w:rsidRPr="00483DD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Роструд</w:t>
                        </w:r>
                        <w:proofErr w:type="spellEnd"/>
                        <w:r w:rsidRPr="00483DD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сообщил на </w:t>
                        </w:r>
                        <w:r w:rsidRPr="00483DD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lastRenderedPageBreak/>
                          <w:t>своем сайте. Трудовым законодательством порядок индексации не определен. Работодатели обязаны разработать его самостоятельно и прописать в коллективном договоре, соглашении, локальном нормативном акте. Если инфляция была, а работодатель зарплату не индексировал, ему грозят штрафные санкции. Кроме того, надзорные и судебные органы обяжут пересчитать зарплату с учетом инфляции и доплатить налоги. Подробности читайте здесь.</w:t>
                        </w:r>
                      </w:p>
                      <w:p w:rsidR="00483DD4" w:rsidRPr="00483DD4" w:rsidRDefault="00483DD4" w:rsidP="00483DD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483DD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483DD4" w:rsidRPr="00483DD4" w:rsidRDefault="00483DD4" w:rsidP="00483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3DD4" w:rsidRPr="00483DD4" w:rsidRDefault="00483DD4" w:rsidP="0048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DD4" w:rsidRPr="00483DD4" w:rsidTr="00483DD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83DD4" w:rsidRPr="00483D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483DD4" w:rsidRPr="00483DD4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6EAB7581" wp14:editId="42C7C26F">
                                  <wp:extent cx="304800" cy="304800"/>
                                  <wp:effectExtent l="0" t="0" r="0" b="0"/>
                                  <wp:docPr id="14" name="AutoShape 20" descr="https://af12.mail.ru/cgi-bin/readmsg?id=15120637250000000068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0" o:spid="_x0000_s1026" alt="Описание: https://af12.mail.ru/cgi-bin/readmsg?id=15120637250000000068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2/yRY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483DD4" w:rsidRPr="00483DD4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9EACF2E" wp14:editId="301ADC7F">
                                  <wp:extent cx="304800" cy="304800"/>
                                  <wp:effectExtent l="0" t="0" r="0" b="0"/>
                                  <wp:docPr id="13" name="AutoShape 21" descr="https://af12.mail.ru/cgi-bin/readmsg?id=15120637250000000068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1" o:spid="_x0000_s1026" alt="Описание: https://af12.mail.ru/cgi-bin/readmsg?id=15120637250000000068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LiRA8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483DD4" w:rsidRPr="00483DD4" w:rsidRDefault="00483DD4" w:rsidP="00483D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Отслеживание заказного отправления на сайте Почты России: инструкция.</w:t>
                        </w:r>
                      </w:p>
                      <w:p w:rsidR="00483DD4" w:rsidRPr="00483DD4" w:rsidRDefault="00483DD4" w:rsidP="00483D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По почте можно отправлять простую и заказную корреспонденцию. Именно перемещение заказного, ценного отправления можно отследить на сайте Почты России с помощью чека, полученного Вами при оплате. В нем содержится номер почтового отправления (РПО). А письмо или посылка при отправлении получают свой штрих-код — это метка, которая позволяет отслеживать перемещение. Для Вашего удобства мы создали инструкцию по отслеживанию таких отправлений на сайте Почты России.</w:t>
                        </w:r>
                      </w:p>
                      <w:p w:rsidR="00483DD4" w:rsidRPr="00483DD4" w:rsidRDefault="00483DD4" w:rsidP="00483DD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483DD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Инструкция</w:t>
                          </w:r>
                        </w:hyperlink>
                      </w:p>
                    </w:tc>
                  </w:tr>
                </w:tbl>
                <w:p w:rsidR="00483DD4" w:rsidRPr="00483DD4" w:rsidRDefault="00483DD4" w:rsidP="00483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3DD4" w:rsidRPr="00483DD4" w:rsidRDefault="00483DD4" w:rsidP="0048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DD4" w:rsidRPr="00483DD4" w:rsidTr="00483DD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83DD4" w:rsidRPr="00483D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483DD4" w:rsidRPr="00483DD4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483DD4" w:rsidRPr="00483DD4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D3ABC9F" wp14:editId="0162FE40">
                                  <wp:extent cx="304800" cy="304800"/>
                                  <wp:effectExtent l="0" t="0" r="0" b="0"/>
                                  <wp:docPr id="12" name="AutoShape 22" descr="https://af12.mail.ru/cgi-bin/readmsg?id=15120637250000000068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2" o:spid="_x0000_s1026" alt="Описание: https://af12.mail.ru/cgi-bin/readmsg?id=15120637250000000068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ZvBA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PQWbw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483DD4" w:rsidRPr="00483DD4" w:rsidRDefault="00483DD4" w:rsidP="00483D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483D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483DD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- это общественное движение, добивающееся отмены какого-либо закона.</w:t>
                        </w:r>
                      </w:p>
                      <w:p w:rsidR="00483DD4" w:rsidRPr="00483DD4" w:rsidRDefault="00483DD4" w:rsidP="00483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83DD4" w:rsidRPr="00483DD4" w:rsidRDefault="00483DD4" w:rsidP="00483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3DD4" w:rsidRPr="00483DD4" w:rsidRDefault="00483DD4" w:rsidP="0048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3DD4" w:rsidRPr="00483DD4" w:rsidRDefault="00483DD4" w:rsidP="00483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3DD4" w:rsidRPr="00483DD4" w:rsidTr="00483DD4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483DD4" w:rsidRPr="00483DD4" w:rsidRDefault="00483DD4" w:rsidP="00483D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DD4" w:rsidRPr="00483DD4" w:rsidTr="00483DD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83DD4" w:rsidRPr="00483DD4" w:rsidRDefault="00483DD4" w:rsidP="00483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3DD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«Каждый человек является творцом, ибо он творит нечто из различных врожденных факторов и возможностей».</w:t>
            </w:r>
            <w:r w:rsidRPr="00483DD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br/>
              <w:t>А. Адлер</w:t>
            </w:r>
          </w:p>
          <w:p w:rsidR="00483DD4" w:rsidRPr="00483DD4" w:rsidRDefault="00483DD4" w:rsidP="00483DD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06090"/>
                <w:sz w:val="18"/>
                <w:szCs w:val="18"/>
                <w:lang w:eastAsia="ru-RU"/>
              </w:rPr>
            </w:pPr>
            <w:r w:rsidRPr="00483DD4">
              <w:rPr>
                <w:rFonts w:ascii="Tahoma" w:eastAsia="Times New Roman" w:hAnsi="Tahoma" w:cs="Tahoma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FA5D91" w:rsidRDefault="00FA5D91"/>
    <w:sectPr w:rsidR="00FA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D4"/>
    <w:rsid w:val="00483DD4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x9uRFLqNedfSd7XRcBnpilPFICWsccAMAwfszSmoePlhYWFhYWFhYWFhYWFhYWFhDcJVSu1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prf.ru/download.php?GET=tTT5XmqOTi0DkTWBUtRFVES4jIeXa9tVOTlwv1DQJ%2BVhYWFhYWFhYWFhYWFhYWFhDcJVS%2BR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pprf.ru/download.php?GET=GDdV3CDdpGICPrXsuvqFckyXYFZR1u8MXxCRKamUSkVhYWFhYWFhYWFhYWFhYWFhDcJVS%2B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pprf.ru/download.php?GET=gfxkNO3RIm3c1fyfM7pK0AC6%2FnMqwCZL%2FxCDOTCWaSdhYWFhYWFhYWFhYWFhYWFhDcJVS%2BpP" TargetMode="External"/><Relationship Id="rId10" Type="http://schemas.openxmlformats.org/officeDocument/2006/relationships/hyperlink" Target="http://tpprf.ru/download.php?GET=ymHupYxvHYMYPn55drmN2koefQ9cf8sQUA%2FqNvkTDkhhYWFhYWFhYWFhYWFhYWFhDcJVS%2BR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prf.ru/download.php?GET=CvHg7V8WXwJooqeBEPASZt73sBiLvceOa6Wg2Dec4AphYWFhYWFhYWFhYWFhYWFhDcJVSu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2017-12-04T18:31:00Z</dcterms:created>
  <dcterms:modified xsi:type="dcterms:W3CDTF">2017-12-04T18:32:00Z</dcterms:modified>
</cp:coreProperties>
</file>